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01B18990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9B0732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9B0732">
        <w:rPr>
          <w:b/>
          <w:caps/>
          <w:sz w:val="24"/>
          <w:szCs w:val="24"/>
        </w:rPr>
        <w:t>0</w:t>
      </w:r>
      <w:r w:rsidR="005C7ED8">
        <w:rPr>
          <w:b/>
          <w:caps/>
          <w:sz w:val="24"/>
          <w:szCs w:val="24"/>
        </w:rPr>
        <w:t>7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9B0732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9B0732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283D5AAB" w:rsidR="00C23EAC" w:rsidRDefault="00C16475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4EF65A5D" w14:textId="77777777" w:rsidR="009B0732" w:rsidRDefault="009B0732" w:rsidP="009B0732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>Володина С.И., Галоганов А.П., Грицук И.П., Лукин А.В., Сизова В.А., Толчеев М.Н., Царьков П.В., Цветкова А.И., Шамшурин Б.А., Шеркер В.М., Юрлов П.П., Яртых И.С.,</w:t>
      </w:r>
      <w:r>
        <w:rPr>
          <w:sz w:val="24"/>
        </w:rPr>
        <w:t xml:space="preserve"> при участии члена Совета – Секретаря Орлова А.А.</w:t>
      </w:r>
    </w:p>
    <w:p w14:paraId="21AD5002" w14:textId="00D40A02" w:rsidR="00D94BB4" w:rsidRPr="009B0732" w:rsidRDefault="009B0732" w:rsidP="009B0732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4BD3043F" w14:textId="3421B7AF" w:rsidR="002A0196" w:rsidRDefault="00D94BB4" w:rsidP="00D94BB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AE213B">
        <w:rPr>
          <w:sz w:val="24"/>
          <w:szCs w:val="24"/>
        </w:rPr>
        <w:t>Б</w:t>
      </w:r>
      <w:r w:rsidR="00C16475">
        <w:rPr>
          <w:sz w:val="24"/>
          <w:szCs w:val="24"/>
        </w:rPr>
        <w:t>.</w:t>
      </w:r>
      <w:r w:rsidR="00AE213B">
        <w:rPr>
          <w:sz w:val="24"/>
          <w:szCs w:val="24"/>
        </w:rPr>
        <w:t>В.Г</w:t>
      </w:r>
      <w:r>
        <w:rPr>
          <w:sz w:val="24"/>
          <w:szCs w:val="24"/>
        </w:rPr>
        <w:t>.,</w:t>
      </w:r>
    </w:p>
    <w:p w14:paraId="54F085A1" w14:textId="77777777" w:rsidR="009B0732" w:rsidRPr="002A0ED7" w:rsidRDefault="009B0732" w:rsidP="00D94BB4">
      <w:pPr>
        <w:ind w:firstLine="708"/>
        <w:jc w:val="both"/>
      </w:pP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5C7ED8" w:rsidRDefault="002A0ED7" w:rsidP="00E35C27">
      <w:pPr>
        <w:jc w:val="center"/>
        <w:rPr>
          <w:b/>
          <w:sz w:val="24"/>
          <w:szCs w:val="24"/>
        </w:rPr>
      </w:pPr>
    </w:p>
    <w:p w14:paraId="6D258D88" w14:textId="714BB481" w:rsidR="002A0ED7" w:rsidRPr="005C7ED8" w:rsidRDefault="005C7ED8" w:rsidP="00F179F0">
      <w:pPr>
        <w:ind w:firstLine="708"/>
        <w:jc w:val="both"/>
        <w:rPr>
          <w:sz w:val="24"/>
          <w:szCs w:val="24"/>
        </w:rPr>
      </w:pPr>
      <w:r w:rsidRPr="005C7ED8">
        <w:rPr>
          <w:sz w:val="24"/>
          <w:szCs w:val="24"/>
        </w:rPr>
        <w:t>В Адвокатскую палату Московской области 14.08.18 г. поступило представление первого вице-президента АПМО Толчеева М.Н. в отношении адвоката Б</w:t>
      </w:r>
      <w:r w:rsidR="00C16475">
        <w:rPr>
          <w:sz w:val="24"/>
          <w:szCs w:val="24"/>
        </w:rPr>
        <w:t>.</w:t>
      </w:r>
      <w:r w:rsidRPr="005C7ED8">
        <w:rPr>
          <w:sz w:val="24"/>
          <w:szCs w:val="24"/>
        </w:rPr>
        <w:t>В.Г.</w:t>
      </w:r>
      <w:r w:rsidRPr="005C7ED8">
        <w:rPr>
          <w:sz w:val="24"/>
          <w:szCs w:val="24"/>
          <w:shd w:val="clear" w:color="auto" w:fill="FFFFFF"/>
        </w:rPr>
        <w:t xml:space="preserve">, </w:t>
      </w:r>
      <w:r w:rsidRPr="005C7ED8">
        <w:rPr>
          <w:sz w:val="24"/>
          <w:szCs w:val="24"/>
        </w:rPr>
        <w:t>имеющего регистрационный номер</w:t>
      </w:r>
      <w:proofErr w:type="gramStart"/>
      <w:r w:rsidRPr="005C7ED8">
        <w:rPr>
          <w:sz w:val="24"/>
          <w:szCs w:val="24"/>
        </w:rPr>
        <w:t xml:space="preserve"> </w:t>
      </w:r>
      <w:r w:rsidR="00C16475">
        <w:rPr>
          <w:sz w:val="24"/>
          <w:szCs w:val="24"/>
        </w:rPr>
        <w:t>….</w:t>
      </w:r>
      <w:proofErr w:type="gramEnd"/>
      <w:r w:rsidR="00C16475">
        <w:rPr>
          <w:sz w:val="24"/>
          <w:szCs w:val="24"/>
        </w:rPr>
        <w:t>.</w:t>
      </w:r>
      <w:r w:rsidRPr="005C7E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6475">
        <w:rPr>
          <w:sz w:val="24"/>
          <w:szCs w:val="24"/>
        </w:rPr>
        <w:t>…..</w:t>
      </w:r>
    </w:p>
    <w:p w14:paraId="54B39417" w14:textId="2DC47CB9" w:rsidR="00F179F0" w:rsidRPr="00D94BB4" w:rsidRDefault="005C7ED8" w:rsidP="00F179F0">
      <w:pPr>
        <w:ind w:firstLine="708"/>
        <w:jc w:val="both"/>
        <w:rPr>
          <w:sz w:val="24"/>
          <w:szCs w:val="24"/>
        </w:rPr>
      </w:pPr>
      <w:r w:rsidRPr="005C7ED8">
        <w:rPr>
          <w:sz w:val="24"/>
          <w:szCs w:val="24"/>
        </w:rPr>
        <w:t>21.08</w:t>
      </w:r>
      <w:r w:rsidR="00D94BB4" w:rsidRPr="005C7ED8">
        <w:rPr>
          <w:sz w:val="24"/>
          <w:szCs w:val="24"/>
        </w:rPr>
        <w:t>.</w:t>
      </w:r>
      <w:r w:rsidR="003907D0" w:rsidRPr="005C7ED8">
        <w:rPr>
          <w:sz w:val="24"/>
          <w:szCs w:val="24"/>
        </w:rPr>
        <w:t>2018</w:t>
      </w:r>
      <w:r w:rsidR="00171D5C" w:rsidRPr="005C7ED8">
        <w:rPr>
          <w:sz w:val="24"/>
          <w:szCs w:val="24"/>
        </w:rPr>
        <w:t xml:space="preserve"> г. р</w:t>
      </w:r>
      <w:r w:rsidR="00171D5C" w:rsidRPr="00D94BB4">
        <w:rPr>
          <w:sz w:val="24"/>
          <w:szCs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3488B6C3" w:rsidR="00011898" w:rsidRPr="00AE213B" w:rsidRDefault="00F179F0" w:rsidP="00AE213B">
      <w:pPr>
        <w:ind w:firstLine="708"/>
        <w:jc w:val="both"/>
        <w:rPr>
          <w:sz w:val="24"/>
          <w:szCs w:val="24"/>
        </w:rPr>
      </w:pPr>
      <w:r w:rsidRPr="00AE213B">
        <w:rPr>
          <w:sz w:val="24"/>
          <w:szCs w:val="24"/>
        </w:rPr>
        <w:t xml:space="preserve">Квалификационная комиссия </w:t>
      </w:r>
      <w:r w:rsidR="00DD1094" w:rsidRPr="00AE213B">
        <w:rPr>
          <w:sz w:val="24"/>
          <w:szCs w:val="24"/>
        </w:rPr>
        <w:t>2</w:t>
      </w:r>
      <w:r w:rsidR="00AE213B" w:rsidRPr="00AE213B">
        <w:rPr>
          <w:sz w:val="24"/>
          <w:szCs w:val="24"/>
        </w:rPr>
        <w:t>5</w:t>
      </w:r>
      <w:r w:rsidR="00011898" w:rsidRPr="00AE213B">
        <w:rPr>
          <w:sz w:val="24"/>
          <w:szCs w:val="24"/>
        </w:rPr>
        <w:t>.</w:t>
      </w:r>
      <w:r w:rsidR="00DD1094" w:rsidRPr="00AE213B">
        <w:rPr>
          <w:sz w:val="24"/>
          <w:szCs w:val="24"/>
        </w:rPr>
        <w:t>0</w:t>
      </w:r>
      <w:r w:rsidR="00AE213B" w:rsidRPr="00AE213B">
        <w:rPr>
          <w:sz w:val="24"/>
          <w:szCs w:val="24"/>
        </w:rPr>
        <w:t>9</w:t>
      </w:r>
      <w:r w:rsidR="00DD1094" w:rsidRPr="00AE213B">
        <w:rPr>
          <w:sz w:val="24"/>
          <w:szCs w:val="24"/>
        </w:rPr>
        <w:t>.2018</w:t>
      </w:r>
      <w:r w:rsidRPr="00AE213B">
        <w:rPr>
          <w:sz w:val="24"/>
          <w:szCs w:val="24"/>
        </w:rPr>
        <w:t xml:space="preserve"> г. дала </w:t>
      </w:r>
      <w:r w:rsidRPr="005C7ED8">
        <w:rPr>
          <w:sz w:val="24"/>
          <w:szCs w:val="24"/>
        </w:rPr>
        <w:t xml:space="preserve">заключение </w:t>
      </w:r>
      <w:r w:rsidR="005C7ED8" w:rsidRPr="005C7ED8">
        <w:rPr>
          <w:sz w:val="24"/>
          <w:szCs w:val="24"/>
        </w:rPr>
        <w:t xml:space="preserve">о наличии в действиях адвоката </w:t>
      </w:r>
      <w:r w:rsidR="00C16475">
        <w:rPr>
          <w:sz w:val="24"/>
          <w:szCs w:val="24"/>
        </w:rPr>
        <w:t>Б.В.Г.</w:t>
      </w:r>
      <w:r w:rsidR="005C7ED8" w:rsidRPr="005C7ED8">
        <w:rPr>
          <w:sz w:val="24"/>
          <w:szCs w:val="24"/>
        </w:rPr>
        <w:t xml:space="preserve"> нарушения пп. 6 п. 4 ст. 6 ФЗ «Об адвокатской деятельности и адвокатуре в РФ», ст. 12, п. 2 ст. 13 Кодекса профессиональной этики адвоката, выразившегося в том, что адвокат, осуществляя защиту по уголовным делам на основании соглашения, не явился в судебные заседания, назначенные на 19.06 и 12.07.2018 г. (по уголовному делу по обвинению С</w:t>
      </w:r>
      <w:r w:rsidR="00C16475">
        <w:rPr>
          <w:sz w:val="24"/>
          <w:szCs w:val="24"/>
        </w:rPr>
        <w:t>.</w:t>
      </w:r>
      <w:r w:rsidR="005C7ED8" w:rsidRPr="005C7ED8">
        <w:rPr>
          <w:sz w:val="24"/>
          <w:szCs w:val="24"/>
        </w:rPr>
        <w:t>Н.Г.), и 13.08.2018 г. (по уголовному делу по обвинению М</w:t>
      </w:r>
      <w:r w:rsidR="00C16475">
        <w:rPr>
          <w:sz w:val="24"/>
          <w:szCs w:val="24"/>
        </w:rPr>
        <w:t>.</w:t>
      </w:r>
      <w:r w:rsidR="005C7ED8" w:rsidRPr="005C7ED8">
        <w:rPr>
          <w:sz w:val="24"/>
          <w:szCs w:val="24"/>
        </w:rPr>
        <w:t>Л.В.), чем фактически отказался от принятой на себя защиты.</w:t>
      </w:r>
    </w:p>
    <w:p w14:paraId="2DFA940B" w14:textId="116CCE9F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F77F15" w:rsidRDefault="003C60A0" w:rsidP="009B0732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347EC3AF" w14:textId="7AEB2DBB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B4661FC" w14:textId="77777777" w:rsidR="007E3857" w:rsidRDefault="007E3857" w:rsidP="00011898">
      <w:pPr>
        <w:jc w:val="center"/>
        <w:rPr>
          <w:b/>
          <w:sz w:val="24"/>
          <w:szCs w:val="24"/>
        </w:rPr>
      </w:pPr>
    </w:p>
    <w:p w14:paraId="300ADA07" w14:textId="104029ED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C16475">
        <w:rPr>
          <w:szCs w:val="24"/>
        </w:rPr>
        <w:t>Б.В.Г.</w:t>
      </w:r>
      <w:r w:rsidR="00AE213B" w:rsidRPr="00AE213B">
        <w:rPr>
          <w:szCs w:val="24"/>
          <w:shd w:val="clear" w:color="auto" w:fill="FFFFFF"/>
        </w:rPr>
        <w:t xml:space="preserve">, </w:t>
      </w:r>
      <w:r w:rsidR="00AE213B" w:rsidRPr="00AE213B">
        <w:rPr>
          <w:szCs w:val="24"/>
        </w:rPr>
        <w:t>имеющего регистрационный номер</w:t>
      </w:r>
      <w:proofErr w:type="gramStart"/>
      <w:r w:rsidR="00AE213B" w:rsidRPr="00AE213B">
        <w:rPr>
          <w:szCs w:val="24"/>
        </w:rPr>
        <w:t xml:space="preserve"> </w:t>
      </w:r>
      <w:r w:rsidR="00C16475">
        <w:rPr>
          <w:szCs w:val="24"/>
        </w:rPr>
        <w:t>….</w:t>
      </w:r>
      <w:proofErr w:type="gramEnd"/>
      <w:r w:rsidR="00C16475">
        <w:rPr>
          <w:szCs w:val="24"/>
        </w:rPr>
        <w:t>.</w:t>
      </w:r>
      <w:r w:rsidR="00AE213B" w:rsidRPr="00AE213B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9B0732">
        <w:rPr>
          <w:rFonts w:eastAsia="Calibri"/>
          <w:szCs w:val="24"/>
          <w:lang w:eastAsia="en-US"/>
        </w:rPr>
        <w:t>21 ноября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3A86319" w:rsidR="00045C64" w:rsidRPr="00F179F0" w:rsidRDefault="009B0732" w:rsidP="00FA3CB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C60A0"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D94BB4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88777920">
    <w:abstractNumId w:val="1"/>
  </w:num>
  <w:num w:numId="2" w16cid:durableId="4258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7ED8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6475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23</cp:revision>
  <cp:lastPrinted>2018-09-12T11:58:00Z</cp:lastPrinted>
  <dcterms:created xsi:type="dcterms:W3CDTF">2018-01-22T08:47:00Z</dcterms:created>
  <dcterms:modified xsi:type="dcterms:W3CDTF">2022-04-07T15:03:00Z</dcterms:modified>
</cp:coreProperties>
</file>